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B8" w:rsidRDefault="00DA3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31B8" w:rsidRDefault="00701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B8" w:rsidRDefault="007011D6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16 ноября 2016 г. </w:t>
      </w:r>
    </w:p>
    <w:p w:rsidR="00DA31B8" w:rsidRDefault="007011D6"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Кому стоит поторопиться зарегистрировать права на недвижимость по «дачной амнистии»</w:t>
      </w:r>
    </w:p>
    <w:p w:rsidR="00DA31B8" w:rsidRDefault="007011D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 10 лет действия «дачной амнистии» в Самарской области за регистрацией права в упрощенном порядке обратилось около 240 тысяч граждан. Все, кто оформил недвижимость, теперь могут распоряжаться ею по собственному усмотрению. Тем же, кто еще не успел стать </w:t>
      </w:r>
      <w:r>
        <w:rPr>
          <w:rFonts w:ascii="Segoe UI" w:hAnsi="Segoe UI" w:cs="Segoe UI"/>
          <w:sz w:val="24"/>
          <w:szCs w:val="24"/>
        </w:rPr>
        <w:t xml:space="preserve">собственником, стоит поторопиться, рекомендуют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области.</w:t>
      </w:r>
    </w:p>
    <w:p w:rsidR="00DA31B8" w:rsidRDefault="007011D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прошедшей 15 ноября пресс-конференции начальник отдела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 напомнила, что 1 марта 2018 года заканчивается «д</w:t>
      </w:r>
      <w:r>
        <w:rPr>
          <w:rFonts w:ascii="Segoe UI" w:hAnsi="Segoe UI" w:cs="Segoe UI"/>
          <w:sz w:val="24"/>
          <w:szCs w:val="24"/>
        </w:rPr>
        <w:t xml:space="preserve">ачная амнистия» для индивидуальных жилых домов, которые расположены на земельных участках, предназначенных для индивидуального жилищного строительства и личного подсобного хозяйства. Кроме того, в следующем году комплект документов для регистрации права в </w:t>
      </w:r>
      <w:r>
        <w:rPr>
          <w:rFonts w:ascii="Segoe UI" w:hAnsi="Segoe UI" w:cs="Segoe UI"/>
          <w:sz w:val="24"/>
          <w:szCs w:val="24"/>
        </w:rPr>
        <w:t>упрощенном порядке на дачные и жилые дома, а также гаражи будет дополнен. К заявлению и собственноручно заполненной декларации нужно будет приложить и технический план объекта, заказывать который предстоит у кадастрового инженера (список кадастровых инжене</w:t>
      </w:r>
      <w:r>
        <w:rPr>
          <w:rFonts w:ascii="Segoe UI" w:hAnsi="Segoe UI" w:cs="Segoe UI"/>
          <w:sz w:val="24"/>
          <w:szCs w:val="24"/>
        </w:rPr>
        <w:t xml:space="preserve">ров размещен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). При этом регистрация права на земельные участки по документам, выданным до 1998 года, будет проводиться в прежнем порядке. «Сначала необходимо зарегистрировать право на земельный участок либо предоставить правоустанавлива</w:t>
      </w:r>
      <w:r>
        <w:rPr>
          <w:rFonts w:ascii="Segoe UI" w:hAnsi="Segoe UI" w:cs="Segoe UI"/>
          <w:sz w:val="24"/>
          <w:szCs w:val="24"/>
        </w:rPr>
        <w:t>ющие документы на него и только потом можно будет оформить строение на нем, - пояснила Аделаида Гук. – Заявителям необходимо одновременно обращаться с заявлением о постановке на кадастровый учет и о регистрации права собственности на недвижимое имущество».</w:t>
      </w:r>
    </w:p>
    <w:p w:rsidR="00DA31B8" w:rsidRDefault="007011D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Регистрирующий орган может отказать в регистрации прав, предупреждают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области: «Закон о «дачной амнистии» предусматривает добросовестность заявителя, - говорит Аделаида Гук. – К сожалению, были выявлены случаи, когда г</w:t>
      </w:r>
      <w:r>
        <w:rPr>
          <w:rFonts w:ascii="Segoe UI" w:hAnsi="Segoe UI" w:cs="Segoe UI"/>
          <w:sz w:val="24"/>
          <w:szCs w:val="24"/>
        </w:rPr>
        <w:t xml:space="preserve">раждане оформляли в упрощенном порядке строения, не подпадающие под действие указанного закона. Сегодня </w:t>
      </w:r>
      <w:r>
        <w:rPr>
          <w:rFonts w:ascii="Segoe UI" w:hAnsi="Segoe UI" w:cs="Segoe UI"/>
          <w:sz w:val="24"/>
          <w:szCs w:val="24"/>
        </w:rPr>
        <w:lastRenderedPageBreak/>
        <w:t>подобное мошенничество исключено, поскольку появилась возможность проверять, какой именно объект заявитель планирует оформить в упрощенном порядке. В эт</w:t>
      </w:r>
      <w:r>
        <w:rPr>
          <w:rFonts w:ascii="Segoe UI" w:hAnsi="Segoe UI" w:cs="Segoe UI"/>
          <w:sz w:val="24"/>
          <w:szCs w:val="24"/>
        </w:rPr>
        <w:t xml:space="preserve">ом вопросе серьезную помощь Управлению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оказывают органы местного самоуправления». По данным Управления, на сегодня количество отказов в регистрации прав составляет около 3,5% от общего числа обращений за регистрацией в упрощенном порядке. Значит</w:t>
      </w:r>
      <w:r>
        <w:rPr>
          <w:rFonts w:ascii="Segoe UI" w:hAnsi="Segoe UI" w:cs="Segoe UI"/>
          <w:sz w:val="24"/>
          <w:szCs w:val="24"/>
        </w:rPr>
        <w:t xml:space="preserve">ельная часть отказов связана с обращениями владельцев коммерческих объектов – гостиниц, бань, магазинов, автомоек и кафе, которые не могут быть зарегистрированы по «дачной амнистии». </w:t>
      </w:r>
    </w:p>
    <w:p w:rsidR="00DA31B8" w:rsidRDefault="007011D6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_____</w:t>
      </w:r>
    </w:p>
    <w:p w:rsidR="00DA31B8" w:rsidRDefault="007011D6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 w:rsidR="00DA31B8" w:rsidRDefault="007011D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</w:t>
      </w:r>
      <w:r>
        <w:rPr>
          <w:rFonts w:ascii="Segoe UI" w:hAnsi="Segoe UI" w:cs="Segoe UI"/>
          <w:sz w:val="18"/>
          <w:szCs w:val="18"/>
        </w:rPr>
        <w:t>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</w:t>
      </w:r>
      <w:r>
        <w:rPr>
          <w:rFonts w:ascii="Segoe UI" w:hAnsi="Segoe UI" w:cs="Segoe UI"/>
          <w:sz w:val="18"/>
          <w:szCs w:val="18"/>
        </w:rPr>
        <w:t>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</w:t>
      </w:r>
      <w:r>
        <w:rPr>
          <w:rFonts w:ascii="Segoe UI" w:hAnsi="Segoe UI" w:cs="Segoe UI"/>
          <w:sz w:val="18"/>
          <w:szCs w:val="18"/>
        </w:rPr>
        <w:t xml:space="preserve">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</w:t>
      </w:r>
      <w:r>
        <w:rPr>
          <w:rFonts w:ascii="Segoe UI" w:hAnsi="Segoe UI" w:cs="Segoe UI"/>
          <w:sz w:val="18"/>
          <w:szCs w:val="18"/>
        </w:rPr>
        <w:t xml:space="preserve">Федеральное БТИ».  С 2007 года областное ведомство возглавляет Вадим Владиславович Маликов. </w:t>
      </w:r>
    </w:p>
    <w:p w:rsidR="00DA31B8" w:rsidRDefault="00DA31B8">
      <w:pPr>
        <w:jc w:val="both"/>
        <w:rPr>
          <w:rFonts w:ascii="Segoe UI" w:hAnsi="Segoe UI" w:cs="Segoe UI"/>
          <w:sz w:val="18"/>
          <w:szCs w:val="18"/>
        </w:rPr>
      </w:pPr>
    </w:p>
    <w:p w:rsidR="00DA31B8" w:rsidRDefault="007011D6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СМИ:</w:t>
      </w:r>
    </w:p>
    <w:p w:rsidR="00DA31B8" w:rsidRDefault="007011D6">
      <w:pPr>
        <w:pStyle w:val="a3"/>
        <w:spacing w:before="0" w:beforeAutospacing="0" w:after="0" w:afterAutospacing="0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 xml:space="preserve">Ольга Никитина, помощник руководителя Управления </w:t>
      </w:r>
      <w:proofErr w:type="spellStart"/>
      <w:r>
        <w:rPr>
          <w:rFonts w:ascii="Segoe UI" w:eastAsia="Calibri" w:hAnsi="Segoe UI" w:cs="Segoe UI"/>
          <w:lang w:eastAsia="en-US"/>
        </w:rPr>
        <w:t>Росреестра</w:t>
      </w:r>
      <w:proofErr w:type="spellEnd"/>
    </w:p>
    <w:p w:rsidR="00DA31B8" w:rsidRDefault="007011D6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rFonts w:ascii="Segoe UI" w:eastAsia="Calibri" w:hAnsi="Segoe UI" w:cs="Segoe UI"/>
          <w:lang w:eastAsia="en-US"/>
        </w:rPr>
        <w:t xml:space="preserve">(846) 33-22-555, 8 927 690 73 51, </w:t>
      </w:r>
      <w:hyperlink r:id="rId6" w:history="1">
        <w:r>
          <w:rPr>
            <w:rStyle w:val="a4"/>
            <w:rFonts w:eastAsia="Calibri"/>
            <w:shd w:val="clear" w:color="auto" w:fill="FFFFFF"/>
            <w:lang w:val="en-US"/>
          </w:rPr>
          <w:t>pr</w:t>
        </w:r>
        <w:r>
          <w:rPr>
            <w:rStyle w:val="a4"/>
            <w:rFonts w:eastAsia="Calibri"/>
            <w:shd w:val="clear" w:color="auto" w:fill="FFFFFF"/>
          </w:rPr>
          <w:t>.</w:t>
        </w:r>
        <w:r>
          <w:rPr>
            <w:rStyle w:val="a4"/>
            <w:rFonts w:eastAsia="Calibri"/>
            <w:shd w:val="clear" w:color="auto" w:fill="FFFFFF"/>
            <w:lang w:val="en-US"/>
          </w:rPr>
          <w:t>samara</w:t>
        </w:r>
        <w:r>
          <w:rPr>
            <w:rStyle w:val="a4"/>
            <w:rFonts w:eastAsia="Calibri"/>
            <w:shd w:val="clear" w:color="auto" w:fill="FFFFFF"/>
          </w:rPr>
          <w:t>@</w:t>
        </w:r>
        <w:r>
          <w:rPr>
            <w:rStyle w:val="a4"/>
            <w:rFonts w:eastAsia="Calibri"/>
            <w:shd w:val="clear" w:color="auto" w:fill="FFFFFF"/>
            <w:lang w:val="en-US"/>
          </w:rPr>
          <w:t>mail</w:t>
        </w:r>
        <w:r>
          <w:rPr>
            <w:rStyle w:val="a4"/>
            <w:rFonts w:eastAsia="Calibri"/>
            <w:shd w:val="clear" w:color="auto" w:fill="FFFFFF"/>
          </w:rPr>
          <w:t>.</w:t>
        </w:r>
        <w:proofErr w:type="spellStart"/>
        <w:r>
          <w:rPr>
            <w:rStyle w:val="a4"/>
            <w:rFonts w:eastAsia="Calibr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0AA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A31B8" w:rsidRDefault="00DA31B8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DA31B8" w:rsidRDefault="00DA31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B8"/>
    <w:rsid w:val="007011D6"/>
    <w:rsid w:val="00D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Баумгертнер Лаура Станиславовна</dc:creator>
  <cp:lastModifiedBy>Пользователь</cp:lastModifiedBy>
  <cp:revision>2</cp:revision>
  <cp:lastPrinted>2016-11-16T06:08:00Z</cp:lastPrinted>
  <dcterms:created xsi:type="dcterms:W3CDTF">2016-11-23T04:57:00Z</dcterms:created>
  <dcterms:modified xsi:type="dcterms:W3CDTF">2016-11-23T04:57:00Z</dcterms:modified>
</cp:coreProperties>
</file>